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27" w:rsidRPr="0097758E" w:rsidRDefault="004B0727">
      <w:pPr>
        <w:pStyle w:val="Title"/>
        <w:rPr>
          <w:color w:val="03A996" w:themeColor="accent1"/>
          <w:sz w:val="72"/>
          <w:szCs w:val="72"/>
          <w:u w:val="single"/>
        </w:rPr>
      </w:pPr>
      <w:r w:rsidRPr="0097758E">
        <w:rPr>
          <w:color w:val="03A996" w:themeColor="accent1"/>
          <w:sz w:val="72"/>
          <w:szCs w:val="72"/>
          <w:highlight w:val="yellow"/>
          <w:u w:val="single"/>
        </w:rPr>
        <w:t>august 2018 tip of the Month:</w:t>
      </w:r>
    </w:p>
    <w:p w:rsidR="00120DB5" w:rsidRPr="0097758E" w:rsidRDefault="00841525">
      <w:pPr>
        <w:pStyle w:val="Title"/>
        <w:rPr>
          <w:color w:val="E8C94B" w:themeColor="accent3"/>
          <w:sz w:val="56"/>
          <w:szCs w:val="56"/>
        </w:rPr>
      </w:pPr>
      <w:r w:rsidRPr="0097758E">
        <w:rPr>
          <w:color w:val="E8C94B" w:themeColor="accent3"/>
          <w:sz w:val="56"/>
          <w:szCs w:val="56"/>
        </w:rPr>
        <w:t xml:space="preserve">Dealing with resistance: </w:t>
      </w:r>
      <w:r w:rsidRPr="0097758E">
        <w:rPr>
          <w:color w:val="F08A42" w:themeColor="accent5"/>
          <w:sz w:val="56"/>
          <w:szCs w:val="56"/>
        </w:rPr>
        <w:t>Disclosing feelings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120DB5">
        <w:trPr>
          <w:jc w:val="center"/>
        </w:trPr>
        <w:tc>
          <w:tcPr>
            <w:tcW w:w="3675" w:type="dxa"/>
          </w:tcPr>
          <w:p w:rsidR="00120DB5" w:rsidRDefault="00841525">
            <w:r>
              <w:rPr>
                <w:noProof/>
                <w:lang w:eastAsia="en-US"/>
              </w:rPr>
              <w:drawing>
                <wp:inline distT="0" distB="0" distL="0" distR="0" wp14:anchorId="7C7FDF43" wp14:editId="6295312F">
                  <wp:extent cx="2109247" cy="2727960"/>
                  <wp:effectExtent l="0" t="0" r="5715" b="0"/>
                  <wp:docPr id="4" name="Picture 4" descr="http://4.bp.blogspot.com/-3N9CMmGdwHk/U-1nsEP-xWI/AAAAAAAAAuI/I7clgcl-KZU/s1600/EmojiPaper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3N9CMmGdwHk/U-1nsEP-xWI/AAAAAAAAAuI/I7clgcl-KZU/s1600/EmojiPaper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70" cy="273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B5" w:rsidRPr="00841525" w:rsidRDefault="00841525">
            <w:pPr>
              <w:pStyle w:val="Caption"/>
              <w:rPr>
                <w:sz w:val="32"/>
                <w:szCs w:val="32"/>
              </w:rPr>
            </w:pPr>
            <w:r w:rsidRPr="00841525">
              <w:rPr>
                <w:sz w:val="32"/>
                <w:szCs w:val="32"/>
              </w:rPr>
              <w:t xml:space="preserve">“I’m getting a stuck feeling as we sit here.  </w:t>
            </w:r>
            <w:r w:rsidRPr="00841525">
              <w:rPr>
                <w:sz w:val="32"/>
                <w:szCs w:val="32"/>
              </w:rPr>
              <w:br/>
              <w:t>And I’m wondering whether you feel the same?”</w:t>
            </w:r>
          </w:p>
        </w:tc>
        <w:tc>
          <w:tcPr>
            <w:tcW w:w="570" w:type="dxa"/>
          </w:tcPr>
          <w:p w:rsidR="00120DB5" w:rsidRDefault="00120DB5"/>
        </w:tc>
        <w:tc>
          <w:tcPr>
            <w:tcW w:w="3675" w:type="dxa"/>
          </w:tcPr>
          <w:p w:rsidR="0097758E" w:rsidRPr="0097758E" w:rsidRDefault="0097758E" w:rsidP="00841525">
            <w:pPr>
              <w:pStyle w:val="Heading1"/>
              <w:rPr>
                <w:sz w:val="28"/>
                <w:szCs w:val="28"/>
              </w:rPr>
            </w:pPr>
            <w:r w:rsidRPr="0097758E">
              <w:rPr>
                <w:sz w:val="28"/>
                <w:szCs w:val="28"/>
              </w:rPr>
              <w:t>Are you feeling SAD/SCARED when dealing with ‘resistance’ from clients?  Disclosing Feelings is a skill in Motivational Interviewing that helps lessen resistance.  It is the “D” in the SCARED skills in dealing with Resistance</w:t>
            </w:r>
          </w:p>
          <w:p w:rsidR="003B629D" w:rsidRPr="0097758E" w:rsidRDefault="003B629D" w:rsidP="00841525">
            <w:pPr>
              <w:pStyle w:val="Heading1"/>
              <w:rPr>
                <w:sz w:val="28"/>
                <w:szCs w:val="28"/>
              </w:rPr>
            </w:pPr>
            <w:r w:rsidRPr="0097758E">
              <w:rPr>
                <w:rFonts w:hint="eastAsia"/>
                <w:sz w:val="28"/>
                <w:szCs w:val="28"/>
              </w:rPr>
              <w:t>Disclosing the i</w:t>
            </w:r>
            <w:r w:rsidR="00841525" w:rsidRPr="0097758E">
              <w:rPr>
                <w:rFonts w:hint="eastAsia"/>
                <w:sz w:val="28"/>
                <w:szCs w:val="28"/>
              </w:rPr>
              <w:t>nterviewer</w:t>
            </w:r>
            <w:r w:rsidR="00841525" w:rsidRPr="0097758E">
              <w:rPr>
                <w:sz w:val="28"/>
                <w:szCs w:val="28"/>
              </w:rPr>
              <w:t>’</w:t>
            </w:r>
            <w:r w:rsidR="00841525" w:rsidRPr="0097758E">
              <w:rPr>
                <w:rFonts w:hint="eastAsia"/>
                <w:sz w:val="28"/>
                <w:szCs w:val="28"/>
              </w:rPr>
              <w:t>s immediate feelings is an ad</w:t>
            </w:r>
            <w:r w:rsidR="00823765">
              <w:rPr>
                <w:rFonts w:hint="eastAsia"/>
                <w:sz w:val="28"/>
                <w:szCs w:val="28"/>
              </w:rPr>
              <w:t>dition to the resistance skills.</w:t>
            </w:r>
            <w:bookmarkStart w:id="0" w:name="_GoBack"/>
            <w:bookmarkEnd w:id="0"/>
            <w:r w:rsidR="00841525" w:rsidRPr="0097758E">
              <w:rPr>
                <w:rFonts w:hint="eastAsia"/>
                <w:sz w:val="28"/>
                <w:szCs w:val="28"/>
              </w:rPr>
              <w:t xml:space="preserve">  </w:t>
            </w:r>
          </w:p>
          <w:p w:rsidR="00841525" w:rsidRPr="0097758E" w:rsidRDefault="00841525" w:rsidP="00841525">
            <w:pPr>
              <w:pStyle w:val="Heading1"/>
              <w:rPr>
                <w:sz w:val="28"/>
                <w:szCs w:val="28"/>
              </w:rPr>
            </w:pPr>
            <w:r w:rsidRPr="0097758E">
              <w:rPr>
                <w:rFonts w:hint="eastAsia"/>
                <w:sz w:val="28"/>
                <w:szCs w:val="28"/>
              </w:rPr>
              <w:t xml:space="preserve">When stuck with a resistant client, sometimes simply acknowledging that as the practitioner you feel stuck helps normalize the situation and creates potential for some movement.  </w:t>
            </w:r>
          </w:p>
          <w:p w:rsidR="00120DB5" w:rsidRDefault="00120DB5" w:rsidP="00841525">
            <w:pPr>
              <w:pStyle w:val="Heading1"/>
            </w:pPr>
          </w:p>
        </w:tc>
      </w:tr>
    </w:tbl>
    <w:p w:rsidR="00120DB5" w:rsidRDefault="00120DB5">
      <w:pPr>
        <w:pStyle w:val="Address"/>
      </w:pPr>
    </w:p>
    <w:sectPr w:rsidR="00120DB5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4F" w:rsidRDefault="00FE504F">
      <w:pPr>
        <w:spacing w:after="0" w:line="240" w:lineRule="auto"/>
      </w:pPr>
      <w:r>
        <w:separator/>
      </w:r>
    </w:p>
  </w:endnote>
  <w:endnote w:type="continuationSeparator" w:id="0">
    <w:p w:rsidR="00FE504F" w:rsidRDefault="00FE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4F" w:rsidRDefault="00FE504F">
      <w:pPr>
        <w:spacing w:after="0" w:line="240" w:lineRule="auto"/>
      </w:pPr>
      <w:r>
        <w:separator/>
      </w:r>
    </w:p>
  </w:footnote>
  <w:footnote w:type="continuationSeparator" w:id="0">
    <w:p w:rsidR="00FE504F" w:rsidRDefault="00FE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5"/>
    <w:rsid w:val="00120DB5"/>
    <w:rsid w:val="00163474"/>
    <w:rsid w:val="003B629D"/>
    <w:rsid w:val="004B0727"/>
    <w:rsid w:val="00823765"/>
    <w:rsid w:val="00841525"/>
    <w:rsid w:val="0097758E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DE62D-6870-4D17-9352-F70FA48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ase%20press%20ent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please press enter</dc:creator>
  <cp:lastModifiedBy>please press enter</cp:lastModifiedBy>
  <cp:revision>3</cp:revision>
  <dcterms:created xsi:type="dcterms:W3CDTF">2018-08-01T20:35:00Z</dcterms:created>
  <dcterms:modified xsi:type="dcterms:W3CDTF">2018-08-01T23:53:00Z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